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3769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 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3610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3343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 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3695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 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85435" cy="4530090"/>
            <wp:effectExtent l="4445" t="4445" r="20320" b="1841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68290" cy="4709795"/>
            <wp:effectExtent l="4445" t="4445" r="18415" b="1016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370830" cy="4229100"/>
            <wp:effectExtent l="4445" t="4445" r="15875" b="1460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  <w:r>
        <w:drawing>
          <wp:inline distT="0" distB="0" distL="114300" distR="114300">
            <wp:extent cx="5570855" cy="3705225"/>
            <wp:effectExtent l="4445" t="4445" r="6350" b="508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1335C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484495" cy="4492625"/>
            <wp:effectExtent l="4445" t="4445" r="16510" b="17780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>
      <w:r>
        <w:drawing>
          <wp:inline distT="0" distB="0" distL="114300" distR="114300">
            <wp:extent cx="5518785" cy="4041775"/>
            <wp:effectExtent l="5080" t="4445" r="19685" b="11430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9143B">
      <w:bookmarkStart w:id="0" w:name="_GoBack"/>
      <w:r>
        <w:drawing>
          <wp:inline distT="0" distB="0" distL="114300" distR="114300">
            <wp:extent cx="5513705" cy="4735830"/>
            <wp:effectExtent l="4445" t="4445" r="6350" b="2222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761355" cy="3873500"/>
            <wp:effectExtent l="5080" t="4445" r="5715" b="8255"/>
            <wp:docPr id="1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r>
        <w:drawing>
          <wp:inline distT="0" distB="0" distL="114300" distR="114300">
            <wp:extent cx="5770880" cy="4963795"/>
            <wp:effectExtent l="4445" t="4445" r="15875" b="22860"/>
            <wp:docPr id="1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3A23285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09C7C49"/>
    <w:rsid w:val="119076C4"/>
    <w:rsid w:val="11975E5A"/>
    <w:rsid w:val="11C91A27"/>
    <w:rsid w:val="130D0BE0"/>
    <w:rsid w:val="13C21D32"/>
    <w:rsid w:val="15B34E79"/>
    <w:rsid w:val="15BF7AE5"/>
    <w:rsid w:val="18281A7A"/>
    <w:rsid w:val="182F09B4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437556"/>
    <w:rsid w:val="2C501A60"/>
    <w:rsid w:val="2D112616"/>
    <w:rsid w:val="2DA54EEE"/>
    <w:rsid w:val="2F156922"/>
    <w:rsid w:val="3061109A"/>
    <w:rsid w:val="326351F9"/>
    <w:rsid w:val="326E34BE"/>
    <w:rsid w:val="33E93B98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250A0B"/>
    <w:rsid w:val="495A1446"/>
    <w:rsid w:val="498207A8"/>
    <w:rsid w:val="4A652555"/>
    <w:rsid w:val="4BA61A6D"/>
    <w:rsid w:val="4C233ADA"/>
    <w:rsid w:val="4C261669"/>
    <w:rsid w:val="4DCA4C38"/>
    <w:rsid w:val="4E97684B"/>
    <w:rsid w:val="4EB45892"/>
    <w:rsid w:val="4F910F7C"/>
    <w:rsid w:val="506C3A93"/>
    <w:rsid w:val="51A8423C"/>
    <w:rsid w:val="53B95B14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2F1139"/>
    <w:rsid w:val="5F4721E0"/>
    <w:rsid w:val="601D48B7"/>
    <w:rsid w:val="60876573"/>
    <w:rsid w:val="60B80029"/>
    <w:rsid w:val="60F90A67"/>
    <w:rsid w:val="611557AA"/>
    <w:rsid w:val="624202E0"/>
    <w:rsid w:val="63E02A76"/>
    <w:rsid w:val="64105A55"/>
    <w:rsid w:val="646A5D0B"/>
    <w:rsid w:val="64847F0B"/>
    <w:rsid w:val="64E319AA"/>
    <w:rsid w:val="65314B5F"/>
    <w:rsid w:val="65FF56B3"/>
    <w:rsid w:val="66372A71"/>
    <w:rsid w:val="69A81870"/>
    <w:rsid w:val="69BB2423"/>
    <w:rsid w:val="6A214348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AB37F9B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7.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2&#23395;&#24230;\&#22270;&#34920;&#12289;&#26609;&#24418;&#22270;&#12289;&#25351;&#25968;&#22270;&#27979;&#31639;&#34920;&#8212;&#8212;&#27719;&#24635;&#20570;&#26609;&#22411;&#22270;&#12289;&#25351;&#25968;2025.4.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'[图表、柱形图、指数图测算表——汇总做柱型图、指数2025.4.14.xlsx]制作图表-钢材价格'!$D$4:$E$4</c:f>
              <c:numCache>
                <c:formatCode>0_ </c:formatCode>
                <c:ptCount val="2"/>
                <c:pt idx="0">
                  <c:v>3769</c:v>
                </c:pt>
                <c:pt idx="1">
                  <c:v>3470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'[图表、柱形图、指数图测算表——汇总做柱型图、指数2025.4.14.xlsx]制作图表-钢材价格'!$D$5:$E$5</c:f>
              <c:numCache>
                <c:formatCode>0_ </c:formatCode>
                <c:ptCount val="2"/>
                <c:pt idx="0">
                  <c:v>3610</c:v>
                </c:pt>
                <c:pt idx="1">
                  <c:v>3590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'[图表、柱形图、指数图测算表——汇总做柱型图、指数2025.4.14.xlsx]制作图表-钢材价格'!$D$6:$E$6</c:f>
              <c:numCache>
                <c:formatCode>0_ </c:formatCode>
                <c:ptCount val="2"/>
                <c:pt idx="0">
                  <c:v>3668</c:v>
                </c:pt>
                <c:pt idx="1">
                  <c:v>3343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'[图表、柱形图、指数图测算表——汇总做柱型图、指数2025.4.14.xlsx]制作图表-钢材价格'!$D$7:$E$7</c:f>
              <c:numCache>
                <c:formatCode>0_ </c:formatCode>
                <c:ptCount val="2"/>
                <c:pt idx="0">
                  <c:v>3731</c:v>
                </c:pt>
                <c:pt idx="1">
                  <c:v>3454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'[图表、柱形图、指数图测算表——汇总做柱型图、指数2025.4.14.xlsx]制作图表-钢材价格'!$D$8:$E$8</c:f>
              <c:numCache>
                <c:formatCode>0_ </c:formatCode>
                <c:ptCount val="2"/>
                <c:pt idx="0">
                  <c:v>3694.5</c:v>
                </c:pt>
                <c:pt idx="1">
                  <c:v>3464.25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'[图表、柱形图、指数图测算表——汇总做柱型图、指数2025.7.15.xlsx]制作图表-水泥价格'!$C$3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'[图表、柱形图、指数图测算表——汇总做柱型图、指数2025.7.15.xlsx]制作图表-水泥价格'!$D$3</c:f>
              <c:numCache>
                <c:formatCode>0_ </c:formatCode>
                <c:ptCount val="1"/>
                <c:pt idx="0">
                  <c:v>360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'[图表、柱形图、指数图测算表——汇总做柱型图、指数2025.7.15.xlsx]制作图表-水泥价格'!$C$4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'[图表、柱形图、指数图测算表——汇总做柱型图、指数2025.7.15.xlsx]制作图表-水泥价格'!$D$4</c:f>
              <c:numCache>
                <c:formatCode>0_ </c:formatCode>
                <c:ptCount val="1"/>
                <c:pt idx="0">
                  <c:v>353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'[图表、柱形图、指数图测算表——汇总做柱型图、指数2025.7.15.xlsx]制作图表-水泥价格'!$C$6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'[图表、柱形图、指数图测算表——汇总做柱型图、指数2025.7.15.xlsx]制作图表-水泥价格'!$D$6</c:f>
              <c:numCache>
                <c:formatCode>0_ </c:formatCode>
                <c:ptCount val="1"/>
                <c:pt idx="0">
                  <c:v>425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'[图表、柱形图、指数图测算表——汇总做柱型图、指数2025.7.15.xlsx]制作图表-水泥价格'!$C$7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'[图表、柱形图、指数图测算表——汇总做柱型图、指数2025.7.15.xlsx]制作图表-水泥价格'!$D$2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'[图表、柱形图、指数图测算表——汇总做柱型图、指数2025.7.15.xlsx]制作图表-水泥价格'!$D$7</c:f>
              <c:numCache>
                <c:formatCode>0_ </c:formatCode>
                <c:ptCount val="1"/>
                <c:pt idx="0">
                  <c:v>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'[图表、柱形图、指数图测算表——汇总做柱型图、指数2025.7.15.xlsx]制作图表-水泥价格'!$C$5</c15:sqref>
                        </c15:formulaRef>
                      </c:ext>
                    </c:extLst>
                    <c:strCache>
                      <c:ptCount val="1"/>
                      <c:pt idx="0">
                        <c:v>合肥市</c:v>
                      </c:pt>
                    </c:strCache>
                  </c:strRef>
                </c:tx>
                <c:spPr>
                  <a:gradFill>
                    <a:gsLst>
                      <a:gs pos="0">
                        <a:srgbClr val="007BD3"/>
                      </a:gs>
                      <a:gs pos="100000">
                        <a:srgbClr val="034373"/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'[图表、柱形图、指数图测算表——汇总做柱型图、指数2025.7.15.xlsx]制作图表-水泥价格'!$D$2</c15:sqref>
                        </c15:formulaRef>
                      </c:ext>
                    </c:extLst>
                    <c:strCache>
                      <c:ptCount val="1"/>
                      <c:pt idx="0">
                        <c:v>普通硅酸盐水泥P·O42.5级  （散装）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{0}</c15:sqref>
                        </c15:formulaRef>
                      </c:ext>
                    </c:extLst>
                    <c:numCache>
                      <c:formatCode>0_ </c:formatCode>
                      <c:ptCount val="1"/>
                      <c:pt idx="0">
                        <c:v>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'[图表、柱形图、指数图测算表——汇总做柱型图、指数2025.4.14.xlsx]制作图表-砌块价格'!$D$3</c:f>
              <c:numCache>
                <c:formatCode>0_ </c:formatCode>
                <c:ptCount val="1"/>
                <c:pt idx="0">
                  <c:v>270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'[图表、柱形图、指数图测算表——汇总做柱型图、指数2025.4.14.xlsx]制作图表-砌块价格'!$D$4</c:f>
              <c:numCache>
                <c:formatCode>0_ </c:formatCode>
                <c:ptCount val="1"/>
                <c:pt idx="0">
                  <c:v>372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'[图表、柱形图、指数图测算表——汇总做柱型图、指数2025.4.14.xlsx]制作图表-砌块价格'!$D$5</c:f>
              <c:numCache>
                <c:formatCode>0_ </c:formatCode>
                <c:ptCount val="1"/>
                <c:pt idx="0">
                  <c:v>246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'[图表、柱形图、指数图测算表——汇总做柱型图、指数2025.4.14.xlsx]制作图表-砌块价格'!$D$6</c:f>
              <c:numCache>
                <c:formatCode>0_ </c:formatCode>
                <c:ptCount val="1"/>
                <c:pt idx="0">
                  <c:v>428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'[图表、柱形图、指数图测算表——汇总做柱型图、指数2025.4.14.xlsx]制作图表-砌块价格'!$D$7</c:f>
              <c:numCache>
                <c:formatCode>0_ </c:formatCode>
                <c:ptCount val="1"/>
                <c:pt idx="0">
                  <c:v>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'[图表、柱形图、指数图测算表——汇总做柱型图、指数2025.4.14.xlsx]制作图表-混凝土价格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'!$D$3</c:f>
              <c:numCache>
                <c:formatCode>0_ </c:formatCode>
                <c:ptCount val="1"/>
                <c:pt idx="0">
                  <c:v>447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'[图表、柱形图、指数图测算表——汇总做柱型图、指数2025.4.14.xlsx]制作图表-混凝土价格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'!$D$4</c:f>
              <c:numCache>
                <c:formatCode>0_ </c:formatCode>
                <c:ptCount val="1"/>
                <c:pt idx="0">
                  <c:v>383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'[图表、柱形图、指数图测算表——汇总做柱型图、指数2025.4.14.xlsx]制作图表-混凝土价格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'!$D$5</c:f>
              <c:numCache>
                <c:formatCode>0_ </c:formatCode>
                <c:ptCount val="1"/>
                <c:pt idx="0">
                  <c:v>428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'[图表、柱形图、指数图测算表——汇总做柱型图、指数2025.4.14.xlsx]制作图表-混凝土价格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'!$D$6</c:f>
              <c:numCache>
                <c:formatCode>0_ </c:formatCode>
                <c:ptCount val="1"/>
                <c:pt idx="0">
                  <c:v>556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'[图表、柱形图、指数图测算表——汇总做柱型图、指数2025.4.14.xlsx]制作图表-混凝土价格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'[图表、柱形图、指数图测算表——汇总做柱型图、指数2025.4.14.xlsx]制作图表-混凝土价格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'[图表、柱形图、指数图测算表——汇总做柱型图、指数2025.4.14.xlsx]制作图表-混凝土价格 '!$D$7</c:f>
              <c:numCache>
                <c:formatCode>0_ </c:formatCode>
                <c:ptCount val="1"/>
                <c:pt idx="0">
                  <c:v>453.5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'[图表、柱形图、指数图测算表——汇总做柱型图、指数2025.4.14.xlsx]热轧光圆钢筋 HPB300 Φ8mm指数2025.7'!$B$16:$AJ$16</c:f>
              <c:strCache>
                <c:ptCount val="35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</c:strCache>
            </c:strRef>
          </c:cat>
          <c:val>
            <c:numRef>
              <c:f>'[图表、柱形图、指数图测算表——汇总做柱型图、指数2025.4.14.xlsx]热轧光圆钢筋 HPB300 Φ8mm指数2025.7'!$B$17:$AJ$17</c:f>
              <c:numCache>
                <c:formatCode>0.000_ </c:formatCode>
                <c:ptCount val="35"/>
                <c:pt idx="0">
                  <c:v>1</c:v>
                </c:pt>
                <c:pt idx="1">
                  <c:v>1.134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1.237</c:v>
                </c:pt>
                <c:pt idx="6">
                  <c:v>1.287</c:v>
                </c:pt>
                <c:pt idx="7">
                  <c:v>1.372</c:v>
                </c:pt>
                <c:pt idx="8">
                  <c:v>1.206</c:v>
                </c:pt>
                <c:pt idx="9">
                  <c:v>1.211</c:v>
                </c:pt>
                <c:pt idx="10">
                  <c:v>1.237</c:v>
                </c:pt>
                <c:pt idx="11">
                  <c:v>1.183</c:v>
                </c:pt>
                <c:pt idx="12">
                  <c:v>1.235</c:v>
                </c:pt>
                <c:pt idx="13">
                  <c:v>1.112</c:v>
                </c:pt>
                <c:pt idx="14">
                  <c:v>1.146</c:v>
                </c:pt>
                <c:pt idx="15">
                  <c:v>1.2</c:v>
                </c:pt>
                <c:pt idx="16">
                  <c:v>1.342</c:v>
                </c:pt>
                <c:pt idx="17">
                  <c:v>1.425</c:v>
                </c:pt>
                <c:pt idx="18">
                  <c:v>1.614</c:v>
                </c:pt>
                <c:pt idx="19">
                  <c:v>1.685</c:v>
                </c:pt>
                <c:pt idx="20" c:formatCode="General">
                  <c:v>1.483</c:v>
                </c:pt>
                <c:pt idx="21" c:formatCode="General">
                  <c:v>1.486</c:v>
                </c:pt>
                <c:pt idx="22" c:formatCode="General">
                  <c:v>1.446</c:v>
                </c:pt>
                <c:pt idx="23">
                  <c:v>1.26789647577093</c:v>
                </c:pt>
                <c:pt idx="24">
                  <c:v>1.25137665198238</c:v>
                </c:pt>
                <c:pt idx="25">
                  <c:v>1.32791850220264</c:v>
                </c:pt>
                <c:pt idx="26">
                  <c:v>1.16464757709251</c:v>
                </c:pt>
                <c:pt idx="27">
                  <c:v>1.18309471365639</c:v>
                </c:pt>
                <c:pt idx="28">
                  <c:v>1.24504405286344</c:v>
                </c:pt>
                <c:pt idx="29">
                  <c:v>1.17648678414097</c:v>
                </c:pt>
                <c:pt idx="30">
                  <c:v>1.15583700440529</c:v>
                </c:pt>
                <c:pt idx="31">
                  <c:v>1.04515418502203</c:v>
                </c:pt>
                <c:pt idx="32">
                  <c:v>1.06607929515419</c:v>
                </c:pt>
                <c:pt idx="33">
                  <c:v>1.05066079295154</c:v>
                </c:pt>
                <c:pt idx="34">
                  <c:v>1.01734581497797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'[图表、柱形图、指数图测算表——汇总做柱型图、指数2025.4.14.xlsx]热轧带肋钢筋（HRB400）Φ25指数2025.7'!$B$17:$AJ$17</c:f>
              <c:strCache>
                <c:ptCount val="35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</c:strCache>
            </c:strRef>
          </c:cat>
          <c:val>
            <c:numRef>
              <c:f>'[图表、柱形图、指数图测算表——汇总做柱型图、指数2025.4.14.xlsx]热轧带肋钢筋（HRB400）Φ25指数2025.7'!$B$18:$AJ$18</c:f>
              <c:numCache>
                <c:formatCode>0.000_ </c:formatCode>
                <c:ptCount val="35"/>
                <c:pt idx="0">
                  <c:v>1</c:v>
                </c:pt>
                <c:pt idx="1">
                  <c:v>1.155</c:v>
                </c:pt>
                <c:pt idx="2">
                  <c:v>1.146</c:v>
                </c:pt>
                <c:pt idx="3">
                  <c:v>1.303</c:v>
                </c:pt>
                <c:pt idx="4">
                  <c:v>1.496</c:v>
                </c:pt>
                <c:pt idx="5">
                  <c:v>1.266</c:v>
                </c:pt>
                <c:pt idx="6">
                  <c:v>1.283</c:v>
                </c:pt>
                <c:pt idx="7">
                  <c:v>1.389</c:v>
                </c:pt>
                <c:pt idx="8">
                  <c:v>1.228</c:v>
                </c:pt>
                <c:pt idx="9">
                  <c:v>1.229</c:v>
                </c:pt>
                <c:pt idx="10">
                  <c:v>1.251</c:v>
                </c:pt>
                <c:pt idx="11">
                  <c:v>1.181</c:v>
                </c:pt>
                <c:pt idx="12">
                  <c:v>1.259</c:v>
                </c:pt>
                <c:pt idx="13">
                  <c:v>1.13</c:v>
                </c:pt>
                <c:pt idx="14">
                  <c:v>1.16</c:v>
                </c:pt>
                <c:pt idx="15">
                  <c:v>1.188</c:v>
                </c:pt>
                <c:pt idx="16">
                  <c:v>1.322</c:v>
                </c:pt>
                <c:pt idx="17">
                  <c:v>1.455</c:v>
                </c:pt>
                <c:pt idx="18">
                  <c:v>1.576</c:v>
                </c:pt>
                <c:pt idx="19">
                  <c:v>1.679</c:v>
                </c:pt>
                <c:pt idx="20">
                  <c:v>1.494</c:v>
                </c:pt>
                <c:pt idx="21" c:formatCode="General">
                  <c:v>1.507</c:v>
                </c:pt>
                <c:pt idx="22" c:formatCode="General">
                  <c:v>1.439</c:v>
                </c:pt>
                <c:pt idx="23">
                  <c:v>1.26038942167974</c:v>
                </c:pt>
                <c:pt idx="24">
                  <c:v>1.21854112176693</c:v>
                </c:pt>
                <c:pt idx="25">
                  <c:v>1.32723045626271</c:v>
                </c:pt>
                <c:pt idx="26">
                  <c:v>1.15518744551003</c:v>
                </c:pt>
                <c:pt idx="27">
                  <c:v>1.17117117117117</c:v>
                </c:pt>
                <c:pt idx="28">
                  <c:v>1.25399593141529</c:v>
                </c:pt>
                <c:pt idx="29">
                  <c:v>1.17175239755885</c:v>
                </c:pt>
                <c:pt idx="30">
                  <c:v>1.14094739901192</c:v>
                </c:pt>
                <c:pt idx="31">
                  <c:v>1.03671171171171</c:v>
                </c:pt>
                <c:pt idx="32">
                  <c:v>1.08761987794246</c:v>
                </c:pt>
                <c:pt idx="33">
                  <c:v>1.05034873583261</c:v>
                </c:pt>
                <c:pt idx="34">
                  <c:v>1.02397558849172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'[图表、柱形图、指数图测算表——汇总做柱型图、指数2025.7.15.xlsx]普通硅酸盐水泥P·O42.5级  （散装）指数2025.7'!$B$16:$AJ$16</c:f>
              <c:strCache>
                <c:ptCount val="35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</c:strCache>
            </c:strRef>
          </c:cat>
          <c:val>
            <c:numRef>
              <c:f>'[图表、柱形图、指数图测算表——汇总做柱型图、指数2025.7.15.xlsx]普通硅酸盐水泥P·O42.5级  （散装）指数2025.7'!$B$17:$AJ$17</c:f>
              <c:numCache>
                <c:formatCode>#,##0.000_ </c:formatCode>
                <c:ptCount val="35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  <c:pt idx="32" c:formatCode="0.000_ ">
                  <c:v>1.20285714285714</c:v>
                </c:pt>
                <c:pt idx="33">
                  <c:v>1.13238095238095</c:v>
                </c:pt>
                <c:pt idx="34" c:formatCode="0.000_ ">
                  <c:v>1.08380952380952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'[图表、柱形图、指数图测算表——汇总做柱型图、指数2025.4.14.xlsx]蒸压砂加气混凝土砌块(A5.0 B07) 指数 2025.7'!$B$16:$AJ$16</c:f>
              <c:strCache>
                <c:ptCount val="35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</c:strCache>
            </c:strRef>
          </c:cat>
          <c:val>
            <c:numRef>
              <c:f>'[图表、柱形图、指数图测算表——汇总做柱型图、指数2025.4.14.xlsx]蒸压砂加气混凝土砌块(A5.0 B07) 指数 2025.7'!$B$17:$AJ$17</c:f>
              <c:numCache>
                <c:formatCode>0.000_ </c:formatCode>
                <c:ptCount val="35"/>
                <c:pt idx="0">
                  <c:v>1</c:v>
                </c:pt>
                <c:pt idx="1" c:formatCode="#,##0.000_ ">
                  <c:v>1.023</c:v>
                </c:pt>
                <c:pt idx="2" c:formatCode="#,##0.000_ ">
                  <c:v>1.056</c:v>
                </c:pt>
                <c:pt idx="3" c:formatCode="#,##0.000_ ">
                  <c:v>1.076</c:v>
                </c:pt>
                <c:pt idx="4" c:formatCode="#,##0.000_ ">
                  <c:v>1.153</c:v>
                </c:pt>
                <c:pt idx="5" c:formatCode="#,##0.000_ ">
                  <c:v>1.203</c:v>
                </c:pt>
                <c:pt idx="6" c:formatCode="#,##0.000_ ">
                  <c:v>1.299</c:v>
                </c:pt>
                <c:pt idx="7" c:formatCode="#,##0.000_ ">
                  <c:v>1.322</c:v>
                </c:pt>
                <c:pt idx="8" c:formatCode="#,##0.000_ ">
                  <c:v>1.392</c:v>
                </c:pt>
                <c:pt idx="9" c:formatCode="#,##0.000_ ">
                  <c:v>1.395</c:v>
                </c:pt>
                <c:pt idx="10" c:formatCode="#,##0.000_ ">
                  <c:v>1.419</c:v>
                </c:pt>
                <c:pt idx="11" c:formatCode="#,##0.000_ ">
                  <c:v>1.409</c:v>
                </c:pt>
                <c:pt idx="12" c:formatCode="#,##0.000_ ">
                  <c:v>1.432</c:v>
                </c:pt>
                <c:pt idx="13" c:formatCode="#,##0.000_ ">
                  <c:v>1.419</c:v>
                </c:pt>
                <c:pt idx="14" c:formatCode="#,##0.000_ ">
                  <c:v>1.409</c:v>
                </c:pt>
                <c:pt idx="15" c:formatCode="#,##0.000_ ">
                  <c:v>1.392</c:v>
                </c:pt>
                <c:pt idx="16" c:formatCode="#,##0.000_ ">
                  <c:v>1.412</c:v>
                </c:pt>
                <c:pt idx="17" c:formatCode="#,##0.000_ ">
                  <c:v>1.419</c:v>
                </c:pt>
                <c:pt idx="18" c:formatCode="#,##0.000_ ">
                  <c:v>1.419</c:v>
                </c:pt>
                <c:pt idx="19" c:formatCode="#,##0.000_ ">
                  <c:v>1.439</c:v>
                </c:pt>
                <c:pt idx="20" c:formatCode="#,##0.000_ ">
                  <c:v>1.508</c:v>
                </c:pt>
                <c:pt idx="21" c:formatCode="General">
                  <c:v>1.488</c:v>
                </c:pt>
                <c:pt idx="22" c:formatCode="General">
                  <c:v>1.458</c:v>
                </c:pt>
                <c:pt idx="23" c:formatCode="#,##0.000_ ">
                  <c:v>1.43521594684385</c:v>
                </c:pt>
                <c:pt idx="24">
                  <c:v>1.43189368770764</c:v>
                </c:pt>
                <c:pt idx="25">
                  <c:v>1.41860465116279</c:v>
                </c:pt>
                <c:pt idx="26">
                  <c:v>1.35548172757475</c:v>
                </c:pt>
                <c:pt idx="27">
                  <c:v>1.33554817275748</c:v>
                </c:pt>
                <c:pt idx="28">
                  <c:v>1.32890365448505</c:v>
                </c:pt>
                <c:pt idx="29">
                  <c:v>1.31229235880399</c:v>
                </c:pt>
                <c:pt idx="30">
                  <c:v>1.2375415282392</c:v>
                </c:pt>
                <c:pt idx="31">
                  <c:v>1.18490863787375</c:v>
                </c:pt>
                <c:pt idx="32">
                  <c:v>1.18521594684385</c:v>
                </c:pt>
                <c:pt idx="33" c:formatCode="#,##0.000_ ">
                  <c:v>1.11046511627907</c:v>
                </c:pt>
                <c:pt idx="34">
                  <c:v>1.09302325581395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'[图表、柱形图、指数图测算表——汇总做柱型图、指数2025.4.14.xlsx]预拌混凝土（泵送型）C30粒径5～25 坍落度12cm12.1'!$B$16:$AJ$16</c:f>
              <c:strCache>
                <c:ptCount val="35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</c:strCache>
            </c:strRef>
          </c:cat>
          <c:val>
            <c:numRef>
              <c:f>'[图表、柱形图、指数图测算表——汇总做柱型图、指数2025.4.14.xlsx]预拌混凝土（泵送型）C30粒径5～25 坍落度12cm12.1'!$B$17:$AJ$17</c:f>
              <c:numCache>
                <c:formatCode>0.000_ </c:formatCode>
                <c:ptCount val="35"/>
                <c:pt idx="0">
                  <c:v>1</c:v>
                </c:pt>
                <c:pt idx="1">
                  <c:v>1.06</c:v>
                </c:pt>
                <c:pt idx="2">
                  <c:v>1.194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1.487</c:v>
                </c:pt>
                <c:pt idx="7">
                  <c:v>1.547</c:v>
                </c:pt>
                <c:pt idx="8">
                  <c:v>1.741</c:v>
                </c:pt>
                <c:pt idx="9">
                  <c:v>1.598</c:v>
                </c:pt>
                <c:pt idx="10">
                  <c:v>1.701</c:v>
                </c:pt>
                <c:pt idx="11">
                  <c:v>1.718</c:v>
                </c:pt>
                <c:pt idx="12">
                  <c:v>1.866</c:v>
                </c:pt>
                <c:pt idx="13">
                  <c:v>1.783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1.729</c:v>
                </c:pt>
                <c:pt idx="18">
                  <c:v>1.781</c:v>
                </c:pt>
                <c:pt idx="19">
                  <c:v>1.863</c:v>
                </c:pt>
                <c:pt idx="20">
                  <c:v>1.917</c:v>
                </c:pt>
                <c:pt idx="21" c:formatCode="General">
                  <c:v>1.838</c:v>
                </c:pt>
                <c:pt idx="22" c:formatCode="General">
                  <c:v>1.684</c:v>
                </c:pt>
                <c:pt idx="23">
                  <c:v>1.75498575498576</c:v>
                </c:pt>
                <c:pt idx="24">
                  <c:v>1.6951566951567</c:v>
                </c:pt>
                <c:pt idx="25">
                  <c:v>1.66096866096866</c:v>
                </c:pt>
                <c:pt idx="26">
                  <c:v>1.56410256410256</c:v>
                </c:pt>
                <c:pt idx="27">
                  <c:v>1.4985754985755</c:v>
                </c:pt>
                <c:pt idx="28">
                  <c:v>1.5042735042735</c:v>
                </c:pt>
                <c:pt idx="29">
                  <c:v>1.41880341880342</c:v>
                </c:pt>
                <c:pt idx="30">
                  <c:v>1.38675213675214</c:v>
                </c:pt>
                <c:pt idx="31">
                  <c:v>1.31757122507123</c:v>
                </c:pt>
                <c:pt idx="32">
                  <c:v>1.35968660968661</c:v>
                </c:pt>
                <c:pt idx="33">
                  <c:v>1.30982905982906</c:v>
                </c:pt>
                <c:pt idx="34">
                  <c:v>1.29202279202279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348</Characters>
  <Lines>3</Lines>
  <Paragraphs>1</Paragraphs>
  <TotalTime>16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睿儿鸡尾酒</cp:lastModifiedBy>
  <cp:lastPrinted>2025-07-28T01:31:36Z</cp:lastPrinted>
  <dcterms:modified xsi:type="dcterms:W3CDTF">2025-07-28T01:39:09Z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238B3899656A4A5E8818AFC891ABEA35_13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