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0185B">
      <w:pPr>
        <w:spacing w:line="600" w:lineRule="exact"/>
        <w:rPr>
          <w:rFonts w:hint="default" w:ascii="仿宋_GB2312" w:eastAsia="仿宋_GB2312"/>
          <w:b w:val="0"/>
          <w:bCs w:val="0"/>
          <w:sz w:val="32"/>
          <w:szCs w:val="32"/>
          <w:lang w:val="en-US" w:eastAsia="zh-CN"/>
        </w:rPr>
      </w:pPr>
      <w:r>
        <w:rPr>
          <w:rFonts w:hint="eastAsia" w:ascii="黑体" w:hAnsi="黑体" w:eastAsia="黑体" w:cs="黑体"/>
          <w:b w:val="0"/>
          <w:bCs w:val="0"/>
          <w:sz w:val="32"/>
          <w:szCs w:val="32"/>
          <w:lang w:val="en-US" w:eastAsia="zh-CN"/>
        </w:rPr>
        <w:t>附件：</w:t>
      </w:r>
    </w:p>
    <w:tbl>
      <w:tblPr>
        <w:tblStyle w:val="2"/>
        <w:tblpPr w:leftFromText="180" w:rightFromText="180" w:vertAnchor="page" w:horzAnchor="margin" w:tblpY="2221"/>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88"/>
        <w:gridCol w:w="1488"/>
        <w:gridCol w:w="1490"/>
        <w:gridCol w:w="1429"/>
        <w:gridCol w:w="1449"/>
      </w:tblGrid>
      <w:tr w14:paraId="6BED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880" w:type="dxa"/>
            <w:gridSpan w:val="6"/>
            <w:tcBorders>
              <w:top w:val="nil"/>
              <w:left w:val="nil"/>
              <w:right w:val="nil"/>
            </w:tcBorders>
            <w:noWrap w:val="0"/>
            <w:vAlign w:val="top"/>
          </w:tcPr>
          <w:p w14:paraId="0F60EE08">
            <w:pPr>
              <w:jc w:val="center"/>
              <w:rPr>
                <w:rFonts w:hint="eastAsia" w:ascii="方正小标宋简体" w:hAnsi="宋体" w:eastAsia="方正小标宋简体"/>
                <w:b w:val="0"/>
                <w:bCs w:val="0"/>
                <w:sz w:val="36"/>
              </w:rPr>
            </w:pPr>
            <w:r>
              <w:rPr>
                <w:rFonts w:hint="eastAsia" w:ascii="华文中宋" w:hAnsi="华文中宋" w:eastAsia="华文中宋" w:cs="华文中宋"/>
                <w:b w:val="0"/>
                <w:bCs w:val="0"/>
                <w:sz w:val="36"/>
              </w:rPr>
              <w:t>江苏省</w:t>
            </w:r>
            <w:r>
              <w:rPr>
                <w:rFonts w:hint="eastAsia" w:ascii="华文中宋" w:hAnsi="华文中宋" w:eastAsia="华文中宋" w:cs="华文中宋"/>
                <w:b w:val="0"/>
                <w:bCs w:val="0"/>
                <w:sz w:val="36"/>
                <w:lang w:val="en-US" w:eastAsia="zh-CN"/>
              </w:rPr>
              <w:t>建设</w:t>
            </w:r>
            <w:r>
              <w:rPr>
                <w:rFonts w:hint="eastAsia" w:ascii="华文中宋" w:hAnsi="华文中宋" w:eastAsia="华文中宋" w:cs="华文中宋"/>
                <w:b w:val="0"/>
                <w:bCs w:val="0"/>
                <w:sz w:val="36"/>
              </w:rPr>
              <w:t>工程</w:t>
            </w:r>
            <w:r>
              <w:rPr>
                <w:rFonts w:hint="eastAsia" w:ascii="华文中宋" w:hAnsi="华文中宋" w:eastAsia="华文中宋" w:cs="华文中宋"/>
                <w:b w:val="0"/>
                <w:bCs w:val="0"/>
                <w:sz w:val="36"/>
                <w:lang w:val="en-US" w:eastAsia="zh-CN"/>
              </w:rPr>
              <w:t>计价</w:t>
            </w:r>
            <w:r>
              <w:rPr>
                <w:rFonts w:hint="eastAsia" w:ascii="华文中宋" w:hAnsi="华文中宋" w:eastAsia="华文中宋" w:cs="华文中宋"/>
                <w:b w:val="0"/>
                <w:bCs w:val="0"/>
                <w:sz w:val="36"/>
              </w:rPr>
              <w:t>软件</w:t>
            </w:r>
            <w:r>
              <w:rPr>
                <w:rFonts w:hint="eastAsia" w:ascii="华文中宋" w:hAnsi="华文中宋" w:eastAsia="华文中宋" w:cs="华文中宋"/>
                <w:b w:val="0"/>
                <w:bCs w:val="0"/>
                <w:sz w:val="36"/>
                <w:lang w:val="en-US" w:eastAsia="zh-CN"/>
              </w:rPr>
              <w:t>符合性</w:t>
            </w:r>
            <w:r>
              <w:rPr>
                <w:rFonts w:hint="eastAsia" w:ascii="华文中宋" w:hAnsi="华文中宋" w:eastAsia="华文中宋" w:cs="华文中宋"/>
                <w:b w:val="0"/>
                <w:bCs w:val="0"/>
                <w:sz w:val="36"/>
              </w:rPr>
              <w:t>测评申请表</w:t>
            </w:r>
          </w:p>
        </w:tc>
      </w:tr>
      <w:tr w14:paraId="214B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536" w:type="dxa"/>
            <w:noWrap w:val="0"/>
            <w:vAlign w:val="center"/>
          </w:tcPr>
          <w:p w14:paraId="78976C5A">
            <w:pPr>
              <w:spacing w:line="220" w:lineRule="exact"/>
              <w:jc w:val="center"/>
              <w:rPr>
                <w:rFonts w:hint="eastAsia" w:ascii="宋体" w:hAnsi="宋体" w:eastAsia="宋体"/>
                <w:b w:val="0"/>
                <w:bCs w:val="0"/>
                <w:lang w:val="en-US" w:eastAsia="zh-CN"/>
              </w:rPr>
            </w:pPr>
            <w:r>
              <w:rPr>
                <w:rFonts w:hint="eastAsia" w:ascii="宋体" w:hAnsi="宋体"/>
                <w:b w:val="0"/>
                <w:bCs w:val="0"/>
                <w:lang w:val="en-US" w:eastAsia="zh-CN"/>
              </w:rPr>
              <w:t>单位名称</w:t>
            </w:r>
          </w:p>
        </w:tc>
        <w:tc>
          <w:tcPr>
            <w:tcW w:w="4466" w:type="dxa"/>
            <w:gridSpan w:val="3"/>
            <w:noWrap w:val="0"/>
            <w:vAlign w:val="center"/>
          </w:tcPr>
          <w:p w14:paraId="1CD83350">
            <w:pPr>
              <w:jc w:val="center"/>
              <w:rPr>
                <w:rFonts w:hint="eastAsia" w:ascii="宋体" w:hAnsi="宋体"/>
                <w:b w:val="0"/>
                <w:bCs w:val="0"/>
              </w:rPr>
            </w:pPr>
          </w:p>
        </w:tc>
        <w:tc>
          <w:tcPr>
            <w:tcW w:w="1429" w:type="dxa"/>
            <w:noWrap w:val="0"/>
            <w:vAlign w:val="center"/>
          </w:tcPr>
          <w:p w14:paraId="310FD015">
            <w:pPr>
              <w:jc w:val="center"/>
              <w:rPr>
                <w:rFonts w:hint="default" w:ascii="宋体" w:hAnsi="宋体" w:eastAsia="宋体"/>
                <w:b w:val="0"/>
                <w:bCs w:val="0"/>
                <w:lang w:val="en-US" w:eastAsia="zh-CN"/>
              </w:rPr>
            </w:pPr>
            <w:r>
              <w:rPr>
                <w:rFonts w:hint="eastAsia" w:ascii="宋体" w:hAnsi="宋体"/>
                <w:b w:val="0"/>
                <w:bCs w:val="0"/>
                <w:lang w:val="en-US" w:eastAsia="zh-CN"/>
              </w:rPr>
              <w:t>法人代表</w:t>
            </w:r>
          </w:p>
        </w:tc>
        <w:tc>
          <w:tcPr>
            <w:tcW w:w="1449" w:type="dxa"/>
            <w:noWrap w:val="0"/>
            <w:vAlign w:val="center"/>
          </w:tcPr>
          <w:p w14:paraId="64A618A2">
            <w:pPr>
              <w:jc w:val="center"/>
              <w:rPr>
                <w:rFonts w:hint="eastAsia" w:ascii="宋体" w:hAnsi="宋体"/>
                <w:b w:val="0"/>
                <w:bCs w:val="0"/>
              </w:rPr>
            </w:pPr>
          </w:p>
        </w:tc>
      </w:tr>
      <w:tr w14:paraId="5D7E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536" w:type="dxa"/>
            <w:noWrap w:val="0"/>
            <w:vAlign w:val="center"/>
          </w:tcPr>
          <w:p w14:paraId="00964FAC">
            <w:pPr>
              <w:jc w:val="center"/>
              <w:rPr>
                <w:rFonts w:hint="eastAsia" w:ascii="宋体" w:hAnsi="宋体"/>
                <w:b w:val="0"/>
                <w:bCs w:val="0"/>
              </w:rPr>
            </w:pPr>
            <w:r>
              <w:rPr>
                <w:rFonts w:hint="eastAsia" w:ascii="宋体" w:hAnsi="宋体"/>
                <w:b w:val="0"/>
                <w:bCs w:val="0"/>
              </w:rPr>
              <w:t>软件名称</w:t>
            </w:r>
          </w:p>
        </w:tc>
        <w:tc>
          <w:tcPr>
            <w:tcW w:w="7344" w:type="dxa"/>
            <w:gridSpan w:val="5"/>
            <w:noWrap w:val="0"/>
            <w:vAlign w:val="center"/>
          </w:tcPr>
          <w:p w14:paraId="709620B0">
            <w:pPr>
              <w:jc w:val="center"/>
              <w:rPr>
                <w:rFonts w:hint="eastAsia" w:ascii="宋体" w:hAnsi="宋体"/>
                <w:b w:val="0"/>
                <w:bCs w:val="0"/>
              </w:rPr>
            </w:pPr>
          </w:p>
        </w:tc>
      </w:tr>
      <w:tr w14:paraId="513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536" w:type="dxa"/>
            <w:noWrap w:val="0"/>
            <w:vAlign w:val="center"/>
          </w:tcPr>
          <w:p w14:paraId="48E4DD65">
            <w:pPr>
              <w:jc w:val="center"/>
              <w:rPr>
                <w:rFonts w:hint="eastAsia" w:ascii="宋体" w:hAnsi="宋体"/>
                <w:b w:val="0"/>
                <w:bCs w:val="0"/>
              </w:rPr>
            </w:pPr>
            <w:r>
              <w:rPr>
                <w:rFonts w:hint="eastAsia" w:ascii="宋体" w:hAnsi="宋体"/>
                <w:b w:val="0"/>
                <w:bCs w:val="0"/>
              </w:rPr>
              <w:t>营业执照</w:t>
            </w:r>
            <w:r>
              <w:rPr>
                <w:rFonts w:hint="eastAsia" w:ascii="宋体" w:hAnsi="宋体"/>
                <w:b w:val="0"/>
                <w:bCs w:val="0"/>
                <w:lang w:val="en-US" w:eastAsia="zh-CN"/>
              </w:rPr>
              <w:t>编</w:t>
            </w:r>
            <w:r>
              <w:rPr>
                <w:rFonts w:hint="eastAsia" w:ascii="宋体" w:hAnsi="宋体"/>
                <w:b w:val="0"/>
                <w:bCs w:val="0"/>
              </w:rPr>
              <w:t>号</w:t>
            </w:r>
          </w:p>
        </w:tc>
        <w:tc>
          <w:tcPr>
            <w:tcW w:w="7344" w:type="dxa"/>
            <w:gridSpan w:val="5"/>
            <w:noWrap w:val="0"/>
            <w:vAlign w:val="center"/>
          </w:tcPr>
          <w:p w14:paraId="3C29882D">
            <w:pPr>
              <w:rPr>
                <w:rFonts w:hint="eastAsia" w:ascii="宋体" w:hAnsi="宋体"/>
                <w:b w:val="0"/>
                <w:bCs w:val="0"/>
              </w:rPr>
            </w:pPr>
          </w:p>
        </w:tc>
      </w:tr>
      <w:tr w14:paraId="6CF4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536" w:type="dxa"/>
            <w:noWrap w:val="0"/>
            <w:vAlign w:val="center"/>
          </w:tcPr>
          <w:p w14:paraId="1C1D927F">
            <w:pPr>
              <w:jc w:val="center"/>
              <w:rPr>
                <w:rFonts w:hint="eastAsia" w:ascii="宋体" w:hAnsi="宋体"/>
                <w:b w:val="0"/>
                <w:bCs w:val="0"/>
              </w:rPr>
            </w:pPr>
            <w:r>
              <w:rPr>
                <w:rFonts w:hint="eastAsia" w:ascii="宋体" w:hAnsi="宋体"/>
                <w:b w:val="0"/>
                <w:bCs w:val="0"/>
                <w:lang w:val="en-US" w:eastAsia="zh-CN"/>
              </w:rPr>
              <w:t>单位</w:t>
            </w:r>
            <w:r>
              <w:rPr>
                <w:rFonts w:hint="eastAsia" w:ascii="宋体" w:hAnsi="宋体"/>
                <w:b w:val="0"/>
                <w:bCs w:val="0"/>
              </w:rPr>
              <w:t>地址</w:t>
            </w:r>
          </w:p>
        </w:tc>
        <w:tc>
          <w:tcPr>
            <w:tcW w:w="7344" w:type="dxa"/>
            <w:gridSpan w:val="5"/>
            <w:noWrap w:val="0"/>
            <w:vAlign w:val="center"/>
          </w:tcPr>
          <w:p w14:paraId="59667174">
            <w:pPr>
              <w:jc w:val="center"/>
              <w:rPr>
                <w:rFonts w:hint="eastAsia" w:ascii="宋体" w:hAnsi="宋体"/>
                <w:b w:val="0"/>
                <w:bCs w:val="0"/>
              </w:rPr>
            </w:pPr>
          </w:p>
        </w:tc>
      </w:tr>
      <w:tr w14:paraId="0D15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536" w:type="dxa"/>
            <w:noWrap w:val="0"/>
            <w:vAlign w:val="center"/>
          </w:tcPr>
          <w:p w14:paraId="29A9B2DB">
            <w:pPr>
              <w:jc w:val="center"/>
              <w:rPr>
                <w:rFonts w:hint="eastAsia" w:ascii="宋体" w:hAnsi="宋体" w:eastAsia="宋体"/>
                <w:b w:val="0"/>
                <w:bCs w:val="0"/>
                <w:lang w:val="en-US" w:eastAsia="zh-CN"/>
              </w:rPr>
            </w:pPr>
            <w:r>
              <w:rPr>
                <w:rFonts w:hint="eastAsia" w:ascii="宋体" w:hAnsi="宋体"/>
                <w:b w:val="0"/>
                <w:bCs w:val="0"/>
              </w:rPr>
              <w:t>电子</w:t>
            </w:r>
            <w:r>
              <w:rPr>
                <w:rFonts w:hint="eastAsia" w:ascii="宋体" w:hAnsi="宋体"/>
                <w:b w:val="0"/>
                <w:bCs w:val="0"/>
                <w:lang w:val="en-US" w:eastAsia="zh-CN"/>
              </w:rPr>
              <w:t>邮箱</w:t>
            </w:r>
          </w:p>
        </w:tc>
        <w:tc>
          <w:tcPr>
            <w:tcW w:w="4466" w:type="dxa"/>
            <w:gridSpan w:val="3"/>
            <w:noWrap w:val="0"/>
            <w:vAlign w:val="center"/>
          </w:tcPr>
          <w:p w14:paraId="3466FA55">
            <w:pPr>
              <w:jc w:val="center"/>
              <w:rPr>
                <w:rFonts w:hint="eastAsia" w:ascii="宋体" w:hAnsi="宋体"/>
                <w:b w:val="0"/>
                <w:bCs w:val="0"/>
              </w:rPr>
            </w:pPr>
          </w:p>
        </w:tc>
        <w:tc>
          <w:tcPr>
            <w:tcW w:w="1429" w:type="dxa"/>
            <w:noWrap w:val="0"/>
            <w:vAlign w:val="center"/>
          </w:tcPr>
          <w:p w14:paraId="3C51FDBF">
            <w:pPr>
              <w:jc w:val="center"/>
              <w:rPr>
                <w:rFonts w:hint="eastAsia" w:ascii="宋体" w:hAnsi="宋体"/>
                <w:b w:val="0"/>
                <w:bCs w:val="0"/>
              </w:rPr>
            </w:pPr>
            <w:r>
              <w:rPr>
                <w:rFonts w:hint="eastAsia" w:ascii="宋体" w:hAnsi="宋体"/>
                <w:b w:val="0"/>
                <w:bCs w:val="0"/>
              </w:rPr>
              <w:t>邮政编码</w:t>
            </w:r>
          </w:p>
        </w:tc>
        <w:tc>
          <w:tcPr>
            <w:tcW w:w="1449" w:type="dxa"/>
            <w:noWrap w:val="0"/>
            <w:vAlign w:val="center"/>
          </w:tcPr>
          <w:p w14:paraId="36F44FFB">
            <w:pPr>
              <w:jc w:val="center"/>
              <w:rPr>
                <w:rFonts w:hint="eastAsia" w:ascii="宋体" w:hAnsi="宋体"/>
                <w:b w:val="0"/>
                <w:bCs w:val="0"/>
              </w:rPr>
            </w:pPr>
          </w:p>
        </w:tc>
      </w:tr>
      <w:tr w14:paraId="08C2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536" w:type="dxa"/>
            <w:noWrap w:val="0"/>
            <w:vAlign w:val="center"/>
          </w:tcPr>
          <w:p w14:paraId="6C84246D">
            <w:pPr>
              <w:jc w:val="center"/>
              <w:rPr>
                <w:rFonts w:hint="eastAsia" w:ascii="宋体" w:hAnsi="宋体"/>
                <w:b w:val="0"/>
                <w:bCs w:val="0"/>
              </w:rPr>
            </w:pPr>
            <w:r>
              <w:rPr>
                <w:rFonts w:hint="eastAsia" w:ascii="宋体" w:hAnsi="宋体"/>
                <w:b w:val="0"/>
                <w:bCs w:val="0"/>
              </w:rPr>
              <w:t>联 系 人</w:t>
            </w:r>
          </w:p>
        </w:tc>
        <w:tc>
          <w:tcPr>
            <w:tcW w:w="1488" w:type="dxa"/>
            <w:noWrap w:val="0"/>
            <w:vAlign w:val="center"/>
          </w:tcPr>
          <w:p w14:paraId="5FDFF60A">
            <w:pPr>
              <w:jc w:val="center"/>
              <w:rPr>
                <w:rFonts w:hint="eastAsia" w:ascii="宋体" w:hAnsi="宋体"/>
                <w:b w:val="0"/>
                <w:bCs w:val="0"/>
              </w:rPr>
            </w:pPr>
          </w:p>
        </w:tc>
        <w:tc>
          <w:tcPr>
            <w:tcW w:w="1488" w:type="dxa"/>
            <w:noWrap w:val="0"/>
            <w:vAlign w:val="center"/>
          </w:tcPr>
          <w:p w14:paraId="1B6EC776">
            <w:pPr>
              <w:jc w:val="center"/>
              <w:rPr>
                <w:rFonts w:hint="eastAsia" w:ascii="宋体" w:hAnsi="宋体"/>
                <w:b w:val="0"/>
                <w:bCs w:val="0"/>
              </w:rPr>
            </w:pPr>
            <w:r>
              <w:rPr>
                <w:rFonts w:hint="eastAsia" w:ascii="宋体" w:hAnsi="宋体"/>
                <w:b w:val="0"/>
                <w:bCs w:val="0"/>
              </w:rPr>
              <w:t>联系电话</w:t>
            </w:r>
          </w:p>
        </w:tc>
        <w:tc>
          <w:tcPr>
            <w:tcW w:w="1490" w:type="dxa"/>
            <w:noWrap w:val="0"/>
            <w:vAlign w:val="center"/>
          </w:tcPr>
          <w:p w14:paraId="4569516C">
            <w:pPr>
              <w:jc w:val="center"/>
              <w:rPr>
                <w:rFonts w:hint="eastAsia" w:ascii="宋体" w:hAnsi="宋体"/>
                <w:b w:val="0"/>
                <w:bCs w:val="0"/>
              </w:rPr>
            </w:pPr>
          </w:p>
        </w:tc>
        <w:tc>
          <w:tcPr>
            <w:tcW w:w="1429" w:type="dxa"/>
            <w:noWrap w:val="0"/>
            <w:vAlign w:val="center"/>
          </w:tcPr>
          <w:p w14:paraId="50201CE4">
            <w:pPr>
              <w:jc w:val="center"/>
              <w:rPr>
                <w:rFonts w:hint="eastAsia" w:ascii="宋体" w:hAnsi="宋体" w:eastAsia="宋体"/>
                <w:b w:val="0"/>
                <w:bCs w:val="0"/>
                <w:lang w:val="en-US" w:eastAsia="zh-CN"/>
              </w:rPr>
            </w:pPr>
            <w:r>
              <w:rPr>
                <w:rFonts w:hint="eastAsia" w:ascii="宋体" w:hAnsi="宋体"/>
                <w:b w:val="0"/>
                <w:bCs w:val="0"/>
              </w:rPr>
              <w:t>手机号</w:t>
            </w:r>
            <w:r>
              <w:rPr>
                <w:rFonts w:hint="eastAsia" w:ascii="宋体" w:hAnsi="宋体"/>
                <w:b w:val="0"/>
                <w:bCs w:val="0"/>
                <w:lang w:val="en-US" w:eastAsia="zh-CN"/>
              </w:rPr>
              <w:t>码</w:t>
            </w:r>
          </w:p>
        </w:tc>
        <w:tc>
          <w:tcPr>
            <w:tcW w:w="1449" w:type="dxa"/>
            <w:noWrap w:val="0"/>
            <w:vAlign w:val="center"/>
          </w:tcPr>
          <w:p w14:paraId="7BB2EB5B">
            <w:pPr>
              <w:jc w:val="both"/>
              <w:rPr>
                <w:rFonts w:hint="default" w:ascii="宋体" w:hAnsi="宋体" w:eastAsia="宋体"/>
                <w:b w:val="0"/>
                <w:bCs w:val="0"/>
                <w:lang w:val="en-US" w:eastAsia="zh-CN"/>
              </w:rPr>
            </w:pPr>
          </w:p>
        </w:tc>
      </w:tr>
      <w:tr w14:paraId="6F2F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trPr>
        <w:tc>
          <w:tcPr>
            <w:tcW w:w="1536" w:type="dxa"/>
            <w:noWrap w:val="0"/>
            <w:vAlign w:val="center"/>
          </w:tcPr>
          <w:p w14:paraId="4F769082">
            <w:pPr>
              <w:spacing w:line="220" w:lineRule="exact"/>
              <w:jc w:val="center"/>
              <w:rPr>
                <w:rFonts w:hint="eastAsia" w:ascii="宋体" w:hAnsi="宋体"/>
                <w:b w:val="0"/>
                <w:bCs w:val="0"/>
              </w:rPr>
            </w:pPr>
            <w:r>
              <w:rPr>
                <w:rFonts w:hint="eastAsia" w:ascii="宋体" w:hAnsi="宋体"/>
                <w:b w:val="0"/>
                <w:bCs w:val="0"/>
              </w:rPr>
              <w:t>申请测评内容</w:t>
            </w:r>
          </w:p>
        </w:tc>
        <w:tc>
          <w:tcPr>
            <w:tcW w:w="7344" w:type="dxa"/>
            <w:gridSpan w:val="5"/>
            <w:noWrap w:val="0"/>
            <w:vAlign w:val="center"/>
          </w:tcPr>
          <w:p w14:paraId="016AE9CA">
            <w:pPr>
              <w:numPr>
                <w:ilvl w:val="0"/>
                <w:numId w:val="1"/>
              </w:numPr>
              <w:rPr>
                <w:rFonts w:hint="eastAsia" w:ascii="宋体" w:hAnsi="宋体"/>
                <w:b w:val="0"/>
                <w:bCs w:val="0"/>
                <w:lang w:val="en-US" w:eastAsia="zh-CN"/>
              </w:rPr>
            </w:pPr>
            <w:r>
              <w:rPr>
                <w:rFonts w:hint="eastAsia" w:ascii="宋体" w:hAnsi="宋体"/>
                <w:b w:val="0"/>
                <w:bCs w:val="0"/>
                <w:lang w:val="en-US" w:eastAsia="zh-CN"/>
              </w:rPr>
              <w:t xml:space="preserve">住建部2024版清单计价标准 </w:t>
            </w:r>
            <w:r>
              <w:rPr>
                <w:rFonts w:hint="eastAsia" w:ascii="宋体" w:hAnsi="宋体"/>
                <w:b w:val="0"/>
                <w:bCs w:val="0"/>
                <w:lang w:val="en-US" w:eastAsia="zh-CN"/>
              </w:rPr>
              <w:sym w:font="Wingdings 2" w:char="00A3"/>
            </w:r>
          </w:p>
          <w:p w14:paraId="1F69F374">
            <w:pPr>
              <w:numPr>
                <w:ilvl w:val="0"/>
                <w:numId w:val="1"/>
              </w:numPr>
              <w:rPr>
                <w:rFonts w:hint="default" w:ascii="宋体" w:hAnsi="宋体"/>
                <w:b w:val="0"/>
                <w:bCs w:val="0"/>
                <w:lang w:val="en-US" w:eastAsia="zh-CN"/>
              </w:rPr>
            </w:pPr>
            <w:r>
              <w:rPr>
                <w:rFonts w:hint="eastAsia" w:ascii="宋体" w:hAnsi="宋体"/>
                <w:b w:val="0"/>
                <w:bCs w:val="0"/>
                <w:lang w:val="en-US" w:eastAsia="zh-CN"/>
              </w:rPr>
              <w:t xml:space="preserve">江苏省建设工程消耗量指标 建筑与装饰 </w:t>
            </w:r>
            <w:r>
              <w:rPr>
                <w:rFonts w:hint="eastAsia" w:ascii="宋体" w:hAnsi="宋体"/>
                <w:b w:val="0"/>
                <w:bCs w:val="0"/>
                <w:lang w:val="en-US" w:eastAsia="zh-CN"/>
              </w:rPr>
              <w:sym w:font="Wingdings 2" w:char="00A3"/>
            </w:r>
            <w:r>
              <w:rPr>
                <w:rFonts w:hint="eastAsia" w:ascii="宋体" w:hAnsi="宋体"/>
                <w:b w:val="0"/>
                <w:bCs w:val="0"/>
                <w:lang w:val="en-US" w:eastAsia="zh-CN"/>
              </w:rPr>
              <w:t xml:space="preserve">   市政 </w:t>
            </w:r>
            <w:r>
              <w:rPr>
                <w:rFonts w:hint="eastAsia" w:ascii="宋体" w:hAnsi="宋体"/>
                <w:b w:val="0"/>
                <w:bCs w:val="0"/>
                <w:lang w:val="en-US" w:eastAsia="zh-CN"/>
              </w:rPr>
              <w:sym w:font="Wingdings 2" w:char="00A3"/>
            </w:r>
            <w:r>
              <w:rPr>
                <w:rFonts w:hint="eastAsia" w:ascii="宋体" w:hAnsi="宋体"/>
                <w:b w:val="0"/>
                <w:bCs w:val="0"/>
                <w:lang w:val="en-US" w:eastAsia="zh-CN"/>
              </w:rPr>
              <w:t xml:space="preserve">   安装 </w:t>
            </w:r>
            <w:r>
              <w:rPr>
                <w:rFonts w:hint="eastAsia" w:ascii="宋体" w:hAnsi="宋体"/>
                <w:b w:val="0"/>
                <w:bCs w:val="0"/>
                <w:lang w:val="en-US" w:eastAsia="zh-CN"/>
              </w:rPr>
              <w:sym w:font="Wingdings 2" w:char="00A3"/>
            </w:r>
          </w:p>
          <w:p w14:paraId="5D258D76">
            <w:pPr>
              <w:numPr>
                <w:ilvl w:val="0"/>
                <w:numId w:val="1"/>
              </w:numPr>
              <w:rPr>
                <w:rFonts w:hint="default" w:ascii="宋体" w:hAnsi="宋体"/>
                <w:b w:val="0"/>
                <w:bCs w:val="0"/>
                <w:lang w:val="en-US" w:eastAsia="zh-CN"/>
              </w:rPr>
            </w:pPr>
            <w:r>
              <w:rPr>
                <w:rFonts w:hint="eastAsia" w:ascii="宋体" w:hAnsi="宋体"/>
                <w:b w:val="0"/>
                <w:bCs w:val="0"/>
                <w:lang w:val="en-US" w:eastAsia="zh-CN"/>
              </w:rPr>
              <w:t xml:space="preserve">建设工程电子招标投标造价数据交换标准 </w:t>
            </w:r>
            <w:r>
              <w:rPr>
                <w:rFonts w:hint="eastAsia" w:ascii="宋体" w:hAnsi="宋体"/>
                <w:b w:val="0"/>
                <w:bCs w:val="0"/>
                <w:lang w:val="en-US" w:eastAsia="zh-CN"/>
              </w:rPr>
              <w:sym w:font="Wingdings 2" w:char="00A3"/>
            </w:r>
          </w:p>
          <w:p w14:paraId="6A28EFE4">
            <w:pPr>
              <w:numPr>
                <w:ilvl w:val="0"/>
                <w:numId w:val="1"/>
              </w:numPr>
              <w:rPr>
                <w:rFonts w:hint="default" w:ascii="宋体" w:hAnsi="宋体"/>
                <w:b w:val="0"/>
                <w:bCs w:val="0"/>
                <w:lang w:val="en-US" w:eastAsia="zh-CN"/>
              </w:rPr>
            </w:pPr>
            <w:r>
              <w:rPr>
                <w:rFonts w:hint="eastAsia" w:ascii="宋体" w:hAnsi="宋体"/>
                <w:b w:val="0"/>
                <w:bCs w:val="0"/>
                <w:lang w:val="en-US" w:eastAsia="zh-CN"/>
              </w:rPr>
              <w:t xml:space="preserve">建设工程造价指标指数标准 </w:t>
            </w:r>
            <w:r>
              <w:rPr>
                <w:rFonts w:hint="eastAsia" w:ascii="宋体" w:hAnsi="宋体"/>
                <w:b w:val="0"/>
                <w:bCs w:val="0"/>
                <w:lang w:val="en-US" w:eastAsia="zh-CN"/>
              </w:rPr>
              <w:sym w:font="Wingdings 2" w:char="00A3"/>
            </w:r>
          </w:p>
        </w:tc>
      </w:tr>
      <w:tr w14:paraId="647F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9" w:hRule="atLeast"/>
        </w:trPr>
        <w:tc>
          <w:tcPr>
            <w:tcW w:w="1536" w:type="dxa"/>
            <w:noWrap w:val="0"/>
            <w:vAlign w:val="center"/>
          </w:tcPr>
          <w:p w14:paraId="7B226D8C">
            <w:pPr>
              <w:jc w:val="center"/>
              <w:rPr>
                <w:rFonts w:hint="eastAsia" w:ascii="宋体" w:hAnsi="宋体"/>
                <w:b w:val="0"/>
                <w:bCs w:val="0"/>
              </w:rPr>
            </w:pPr>
            <w:r>
              <w:rPr>
                <w:rFonts w:hint="eastAsia" w:ascii="宋体" w:hAnsi="宋体"/>
                <w:b w:val="0"/>
                <w:bCs w:val="0"/>
              </w:rPr>
              <w:t>软件特征</w:t>
            </w:r>
          </w:p>
        </w:tc>
        <w:tc>
          <w:tcPr>
            <w:tcW w:w="7344" w:type="dxa"/>
            <w:gridSpan w:val="5"/>
            <w:noWrap w:val="0"/>
            <w:vAlign w:val="center"/>
          </w:tcPr>
          <w:p w14:paraId="410214AB">
            <w:pPr>
              <w:jc w:val="center"/>
              <w:rPr>
                <w:rFonts w:hint="eastAsia" w:ascii="宋体" w:hAnsi="宋体"/>
                <w:b w:val="0"/>
                <w:bCs w:val="0"/>
              </w:rPr>
            </w:pPr>
          </w:p>
        </w:tc>
      </w:tr>
      <w:tr w14:paraId="0363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1" w:hRule="atLeast"/>
        </w:trPr>
        <w:tc>
          <w:tcPr>
            <w:tcW w:w="1536" w:type="dxa"/>
            <w:tcBorders>
              <w:bottom w:val="single" w:color="auto" w:sz="4" w:space="0"/>
            </w:tcBorders>
            <w:noWrap w:val="0"/>
            <w:vAlign w:val="center"/>
          </w:tcPr>
          <w:p w14:paraId="6963DF5C">
            <w:pPr>
              <w:jc w:val="center"/>
              <w:rPr>
                <w:rFonts w:hint="eastAsia" w:ascii="宋体" w:hAnsi="宋体"/>
                <w:b w:val="0"/>
                <w:bCs w:val="0"/>
              </w:rPr>
            </w:pPr>
            <w:r>
              <w:rPr>
                <w:rFonts w:hint="eastAsia" w:ascii="宋体" w:hAnsi="宋体"/>
                <w:b w:val="0"/>
                <w:bCs w:val="0"/>
              </w:rPr>
              <w:t>申请与承诺</w:t>
            </w:r>
          </w:p>
          <w:p w14:paraId="1EF30BCA">
            <w:pPr>
              <w:jc w:val="center"/>
              <w:rPr>
                <w:rFonts w:hint="eastAsia" w:ascii="宋体" w:hAnsi="宋体"/>
                <w:b w:val="0"/>
                <w:bCs w:val="0"/>
              </w:rPr>
            </w:pPr>
          </w:p>
        </w:tc>
        <w:tc>
          <w:tcPr>
            <w:tcW w:w="7344" w:type="dxa"/>
            <w:gridSpan w:val="5"/>
            <w:tcBorders>
              <w:bottom w:val="single" w:color="auto" w:sz="4" w:space="0"/>
            </w:tcBorders>
            <w:noWrap w:val="0"/>
            <w:vAlign w:val="center"/>
          </w:tcPr>
          <w:p w14:paraId="19BB1135">
            <w:pPr>
              <w:rPr>
                <w:rFonts w:hint="eastAsia" w:ascii="宋体" w:hAnsi="宋体"/>
                <w:b w:val="0"/>
                <w:bCs w:val="0"/>
              </w:rPr>
            </w:pPr>
          </w:p>
          <w:p w14:paraId="497867A1">
            <w:pPr>
              <w:ind w:firstLine="420" w:firstLineChars="200"/>
              <w:rPr>
                <w:rFonts w:hint="eastAsia" w:ascii="宋体" w:hAnsi="宋体"/>
                <w:b w:val="0"/>
                <w:bCs w:val="0"/>
              </w:rPr>
            </w:pPr>
            <w:r>
              <w:rPr>
                <w:rFonts w:hint="eastAsia" w:ascii="宋体" w:hAnsi="宋体"/>
                <w:b w:val="0"/>
                <w:bCs w:val="0"/>
              </w:rPr>
              <w:t>申请人向江苏省建设工程造价管理总站申请江苏省工程计价软件测评和使用《江苏省</w:t>
            </w:r>
            <w:r>
              <w:rPr>
                <w:rFonts w:hint="eastAsia" w:ascii="宋体" w:hAnsi="宋体"/>
                <w:b w:val="0"/>
                <w:bCs w:val="0"/>
                <w:lang w:val="en-US" w:eastAsia="zh-CN"/>
              </w:rPr>
              <w:t>建设工程消耗量指标</w:t>
            </w:r>
            <w:r>
              <w:rPr>
                <w:rFonts w:hint="eastAsia" w:ascii="宋体" w:hAnsi="宋体"/>
                <w:b w:val="0"/>
                <w:bCs w:val="0"/>
              </w:rPr>
              <w:t>》</w:t>
            </w:r>
            <w:r>
              <w:rPr>
                <w:rFonts w:hint="eastAsia" w:ascii="宋体" w:hAnsi="宋体"/>
                <w:b w:val="0"/>
                <w:bCs w:val="0"/>
                <w:lang w:val="en-US" w:eastAsia="zh-CN"/>
              </w:rPr>
              <w:t>2026版</w:t>
            </w:r>
            <w:r>
              <w:rPr>
                <w:rFonts w:hint="eastAsia" w:ascii="宋体" w:hAnsi="宋体"/>
                <w:b w:val="0"/>
                <w:bCs w:val="0"/>
              </w:rPr>
              <w:t>、《江苏省</w:t>
            </w:r>
            <w:r>
              <w:rPr>
                <w:rFonts w:hint="eastAsia" w:ascii="宋体" w:hAnsi="宋体"/>
                <w:b w:val="0"/>
                <w:bCs w:val="0"/>
                <w:lang w:val="en-US" w:eastAsia="zh-CN"/>
              </w:rPr>
              <w:t>建设</w:t>
            </w:r>
            <w:r>
              <w:rPr>
                <w:rFonts w:hint="eastAsia" w:ascii="宋体" w:hAnsi="宋体"/>
                <w:b w:val="0"/>
                <w:bCs w:val="0"/>
              </w:rPr>
              <w:t>工程</w:t>
            </w:r>
            <w:r>
              <w:rPr>
                <w:rFonts w:hint="eastAsia" w:ascii="宋体" w:hAnsi="宋体"/>
                <w:b w:val="0"/>
                <w:bCs w:val="0"/>
                <w:lang w:val="en-US" w:eastAsia="zh-CN"/>
              </w:rPr>
              <w:t>工料机数据库</w:t>
            </w:r>
            <w:r>
              <w:rPr>
                <w:rFonts w:hint="eastAsia" w:ascii="宋体" w:hAnsi="宋体"/>
                <w:b w:val="0"/>
                <w:bCs w:val="0"/>
              </w:rPr>
              <w:t>》的许可，承认江苏省建设工程造价管理总站对上述计价</w:t>
            </w:r>
            <w:r>
              <w:rPr>
                <w:rFonts w:hint="eastAsia" w:ascii="宋体" w:hAnsi="宋体"/>
                <w:b w:val="0"/>
                <w:bCs w:val="0"/>
                <w:lang w:val="en-US" w:eastAsia="zh-CN"/>
              </w:rPr>
              <w:t>依据</w:t>
            </w:r>
            <w:r>
              <w:rPr>
                <w:rFonts w:hint="eastAsia" w:ascii="宋体" w:hAnsi="宋体"/>
                <w:b w:val="0"/>
                <w:bCs w:val="0"/>
              </w:rPr>
              <w:t>（计价表）拥有版权，并承诺采取措施依法保护和不侵害版权拥有者的权益，除用于本计价软件外，不提供给第三方，不在任何媒介进行刊载、上传和用于违法盗版等侵权活动。若违反承诺申请人愿承担一切法律责任。</w:t>
            </w:r>
          </w:p>
          <w:p w14:paraId="68DD52F7">
            <w:pPr>
              <w:rPr>
                <w:rFonts w:hint="eastAsia" w:ascii="宋体" w:hAnsi="宋体"/>
                <w:b w:val="0"/>
                <w:bCs w:val="0"/>
              </w:rPr>
            </w:pPr>
          </w:p>
          <w:p w14:paraId="1C35500E">
            <w:pPr>
              <w:ind w:firstLine="3150" w:firstLineChars="1500"/>
              <w:rPr>
                <w:rFonts w:hint="eastAsia" w:ascii="宋体" w:hAnsi="宋体"/>
                <w:b w:val="0"/>
                <w:bCs w:val="0"/>
              </w:rPr>
            </w:pPr>
            <w:r>
              <w:rPr>
                <w:rFonts w:hint="eastAsia" w:ascii="宋体" w:hAnsi="宋体"/>
                <w:b w:val="0"/>
                <w:bCs w:val="0"/>
              </w:rPr>
              <w:t xml:space="preserve">（公章）      年    月    日           </w:t>
            </w:r>
          </w:p>
        </w:tc>
      </w:tr>
    </w:tbl>
    <w:p w14:paraId="7F446B5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F96E2EE-2861-4FD4-B36E-28E1AD7BBAE6}"/>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36947EED-F939-45A6-8BE3-8598E76C7131}"/>
  </w:font>
  <w:font w:name="华文中宋">
    <w:panose1 w:val="02010600040101010101"/>
    <w:charset w:val="86"/>
    <w:family w:val="auto"/>
    <w:pitch w:val="default"/>
    <w:sig w:usb0="00000287" w:usb1="080F0000" w:usb2="00000000" w:usb3="00000000" w:csb0="0004009F" w:csb1="DFD70000"/>
    <w:embedRegular r:id="rId3" w:fontKey="{26CFA187-6AB6-4310-A9D9-E308F45393D1}"/>
  </w:font>
  <w:font w:name="Wingdings 2">
    <w:panose1 w:val="05020102010507070707"/>
    <w:charset w:val="00"/>
    <w:family w:val="auto"/>
    <w:pitch w:val="default"/>
    <w:sig w:usb0="00000000" w:usb1="00000000" w:usb2="00000000" w:usb3="00000000" w:csb0="80000000" w:csb1="00000000"/>
    <w:embedRegular r:id="rId4" w:fontKey="{F63F45BB-26C1-45BA-94FA-E872BC4426E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B4B0B"/>
    <w:multiLevelType w:val="singleLevel"/>
    <w:tmpl w:val="05DB4B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61D99"/>
    <w:rsid w:val="0D8C338F"/>
    <w:rsid w:val="3CE6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2026-04-14T07:41:00Z</dcterms:created>
  <dc:creator>雪碧</dc:creator>
  <cp:lastModifiedBy>雪碧</cp:lastModifiedBy>
  <dcterms:modified xsi:type="dcterms:W3CDTF">2026-04-14T07:42:29Z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7D162A6590ED456FBCAC4825ACDE7AA4_11</vt:lpwstr>
  </property>
  <property fmtid="{D5CDD505-2E9C-101B-9397-08002B2CF9AE}" pid="4" name="KSOTemplateDocerSaveRecord">
    <vt:lpwstr>eyJoZGlkIjoiYzg2MDVhZjAxZWQ0MDEzNWEzMzYwMDRlMTliNDliMWIiLCJ1c2VySWQiOiI0MjczNDkwNzYifQ==</vt:lpwstr>
  </property>
</Properties>
</file>